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38" w:rsidRPr="00610322" w:rsidRDefault="00610322" w:rsidP="00AF3DFA">
      <w:pPr>
        <w:pStyle w:val="NormalWeb"/>
        <w:shd w:val="clear" w:color="auto" w:fill="FFFFFF"/>
        <w:spacing w:before="0" w:beforeAutospacing="0" w:after="75" w:afterAutospacing="0"/>
        <w:rPr>
          <w:rFonts w:ascii="Segoe UI" w:hAnsi="Segoe UI" w:cs="Segoe UI"/>
          <w:b/>
          <w:color w:val="0060A9"/>
          <w:sz w:val="40"/>
          <w:szCs w:val="40"/>
        </w:rPr>
      </w:pPr>
      <w:r w:rsidRPr="00610322">
        <w:rPr>
          <w:rFonts w:ascii="Segoe UI" w:hAnsi="Segoe UI" w:cs="Segoe UI"/>
          <w:b/>
          <w:color w:val="0060A9"/>
          <w:sz w:val="40"/>
          <w:szCs w:val="40"/>
        </w:rPr>
        <w:t>Policy 218</w:t>
      </w:r>
      <w:r w:rsidR="006D7C38" w:rsidRPr="00610322">
        <w:rPr>
          <w:rFonts w:ascii="Segoe UI" w:hAnsi="Segoe UI" w:cs="Segoe UI"/>
          <w:b/>
          <w:color w:val="0060A9"/>
          <w:sz w:val="40"/>
          <w:szCs w:val="40"/>
        </w:rPr>
        <w:t xml:space="preserve">: Electronic Communication </w:t>
      </w:r>
    </w:p>
    <w:p w:rsidR="004655E5" w:rsidRPr="0064325C" w:rsidRDefault="004655E5" w:rsidP="004655E5">
      <w:pPr>
        <w:spacing w:before="47" w:after="0" w:line="240" w:lineRule="auto"/>
        <w:ind w:left="20"/>
        <w:rPr>
          <w:rFonts w:cstheme="minorHAnsi"/>
        </w:rPr>
      </w:pPr>
      <w:r w:rsidRPr="0064325C">
        <w:rPr>
          <w:rFonts w:cstheme="minorHAnsi"/>
        </w:rPr>
        <w:t xml:space="preserve">Category: </w:t>
      </w:r>
      <w:r>
        <w:rPr>
          <w:rFonts w:cstheme="minorHAnsi"/>
        </w:rPr>
        <w:t>Personnel</w:t>
      </w:r>
    </w:p>
    <w:p w:rsidR="004655E5" w:rsidRPr="0064325C" w:rsidRDefault="004655E5" w:rsidP="004655E5">
      <w:pPr>
        <w:spacing w:before="47" w:after="0" w:line="240" w:lineRule="auto"/>
        <w:ind w:left="20"/>
        <w:rPr>
          <w:rFonts w:cstheme="minorHAnsi"/>
        </w:rPr>
      </w:pPr>
      <w:r>
        <w:rPr>
          <w:rFonts w:cstheme="minorHAnsi"/>
        </w:rPr>
        <w:t xml:space="preserve">Covered Individuals: </w:t>
      </w:r>
      <w:r w:rsidRPr="0064325C">
        <w:rPr>
          <w:rFonts w:cstheme="minorHAnsi"/>
        </w:rPr>
        <w:t>CEI Employees</w:t>
      </w:r>
    </w:p>
    <w:p w:rsidR="00814723" w:rsidRDefault="004655E5" w:rsidP="004655E5">
      <w:pPr>
        <w:spacing w:before="47" w:after="0" w:line="240" w:lineRule="auto"/>
        <w:ind w:left="20"/>
        <w:rPr>
          <w:rFonts w:cstheme="minorHAnsi"/>
        </w:rPr>
      </w:pPr>
      <w:r w:rsidRPr="0064325C">
        <w:rPr>
          <w:rFonts w:cstheme="minorHAnsi"/>
        </w:rPr>
        <w:t>Approved:</w:t>
      </w:r>
      <w:r w:rsidR="009275D0">
        <w:rPr>
          <w:rFonts w:cstheme="minorHAnsi"/>
        </w:rPr>
        <w:t xml:space="preserve"> </w:t>
      </w:r>
      <w:r w:rsidR="00CD6233">
        <w:rPr>
          <w:rFonts w:cstheme="minorHAnsi"/>
        </w:rPr>
        <w:t xml:space="preserve"> 12/05/2024</w:t>
      </w:r>
    </w:p>
    <w:p w:rsidR="004655E5" w:rsidRDefault="00814723" w:rsidP="004655E5">
      <w:pPr>
        <w:spacing w:before="47" w:after="0" w:line="240" w:lineRule="auto"/>
        <w:ind w:left="20"/>
        <w:rPr>
          <w:rFonts w:cstheme="minorHAnsi"/>
        </w:rPr>
      </w:pPr>
      <w:r>
        <w:rPr>
          <w:rFonts w:cstheme="minorHAnsi"/>
        </w:rPr>
        <w:t>Formerly Approved: 02/12/2020</w:t>
      </w:r>
      <w:r w:rsidR="004655E5">
        <w:rPr>
          <w:rFonts w:cstheme="minorHAnsi"/>
        </w:rPr>
        <w:tab/>
      </w:r>
    </w:p>
    <w:p w:rsidR="004655E5" w:rsidRPr="004655E5" w:rsidRDefault="004655E5" w:rsidP="004655E5">
      <w:pPr>
        <w:spacing w:before="47" w:after="0"/>
        <w:ind w:left="20"/>
        <w:rPr>
          <w:rFonts w:cstheme="minorHAnsi"/>
        </w:rPr>
      </w:pPr>
    </w:p>
    <w:p w:rsidR="004655E5" w:rsidRPr="00DA589D" w:rsidRDefault="00610322" w:rsidP="00AF3DFA">
      <w:pPr>
        <w:pStyle w:val="NormalWeb"/>
        <w:shd w:val="clear" w:color="auto" w:fill="FFFFFF"/>
        <w:spacing w:before="0" w:beforeAutospacing="0" w:after="75" w:afterAutospacing="0"/>
        <w:rPr>
          <w:rFonts w:ascii="Helvetica" w:hAnsi="Helvetica" w:cs="Helvetica"/>
          <w:color w:val="0060A9"/>
          <w:sz w:val="28"/>
          <w:szCs w:val="28"/>
        </w:rPr>
      </w:pPr>
      <w:r w:rsidRPr="00DA589D">
        <w:rPr>
          <w:rFonts w:ascii="Segoe UI" w:hAnsi="Segoe UI" w:cs="Segoe UI"/>
          <w:b/>
          <w:color w:val="0060A9"/>
          <w:sz w:val="28"/>
          <w:szCs w:val="28"/>
        </w:rPr>
        <w:t>218</w:t>
      </w:r>
      <w:r w:rsidR="004655E5" w:rsidRPr="00DA589D">
        <w:rPr>
          <w:rFonts w:ascii="Segoe UI" w:hAnsi="Segoe UI" w:cs="Segoe UI"/>
          <w:b/>
          <w:color w:val="0060A9"/>
          <w:sz w:val="28"/>
          <w:szCs w:val="28"/>
        </w:rPr>
        <w:t>.1 Policy</w:t>
      </w:r>
    </w:p>
    <w:p w:rsidR="00AF3DFA" w:rsidRPr="004655E5" w:rsidRDefault="00DB0DF9" w:rsidP="004655E5">
      <w:pPr>
        <w:pStyle w:val="NormalWeb"/>
        <w:shd w:val="clear" w:color="auto" w:fill="FFFFFF"/>
        <w:spacing w:before="0" w:beforeAutospacing="0" w:after="75" w:afterAutospacing="0" w:line="276" w:lineRule="auto"/>
        <w:rPr>
          <w:rFonts w:asciiTheme="minorHAnsi" w:hAnsiTheme="minorHAnsi" w:cstheme="minorHAnsi"/>
          <w:color w:val="333333"/>
          <w:sz w:val="22"/>
          <w:szCs w:val="22"/>
        </w:rPr>
      </w:pPr>
      <w:r w:rsidRPr="004655E5">
        <w:rPr>
          <w:rFonts w:asciiTheme="minorHAnsi" w:hAnsiTheme="minorHAnsi" w:cstheme="minorHAnsi"/>
          <w:color w:val="333333"/>
          <w:sz w:val="22"/>
          <w:szCs w:val="22"/>
        </w:rPr>
        <w:t>College of Eastern Idaho</w:t>
      </w:r>
      <w:r w:rsidR="00AF3DFA" w:rsidRPr="004655E5">
        <w:rPr>
          <w:rFonts w:asciiTheme="minorHAnsi" w:hAnsiTheme="minorHAnsi" w:cstheme="minorHAnsi"/>
          <w:color w:val="333333"/>
          <w:sz w:val="22"/>
          <w:szCs w:val="22"/>
        </w:rPr>
        <w:t xml:space="preserve"> use</w:t>
      </w:r>
      <w:r w:rsidR="004A2AA5">
        <w:rPr>
          <w:rFonts w:asciiTheme="minorHAnsi" w:hAnsiTheme="minorHAnsi" w:cstheme="minorHAnsi"/>
          <w:color w:val="333333"/>
          <w:sz w:val="22"/>
          <w:szCs w:val="22"/>
        </w:rPr>
        <w:t>s</w:t>
      </w:r>
      <w:r w:rsidR="00AF3DFA" w:rsidRPr="004655E5">
        <w:rPr>
          <w:rFonts w:asciiTheme="minorHAnsi" w:hAnsiTheme="minorHAnsi" w:cstheme="minorHAnsi"/>
          <w:color w:val="333333"/>
          <w:sz w:val="22"/>
          <w:szCs w:val="22"/>
        </w:rPr>
        <w:t xml:space="preserve"> electronic communication methods</w:t>
      </w:r>
      <w:r w:rsidR="004655E5" w:rsidRPr="004655E5">
        <w:rPr>
          <w:rFonts w:asciiTheme="minorHAnsi" w:hAnsiTheme="minorHAnsi" w:cstheme="minorHAnsi"/>
          <w:color w:val="333333"/>
          <w:sz w:val="22"/>
          <w:szCs w:val="22"/>
        </w:rPr>
        <w:t xml:space="preserve"> to conduct official c</w:t>
      </w:r>
      <w:r w:rsidR="00AF3DFA" w:rsidRPr="004655E5">
        <w:rPr>
          <w:rFonts w:asciiTheme="minorHAnsi" w:hAnsiTheme="minorHAnsi" w:cstheme="minorHAnsi"/>
          <w:color w:val="333333"/>
          <w:sz w:val="22"/>
          <w:szCs w:val="22"/>
        </w:rPr>
        <w:t>olleg</w:t>
      </w:r>
      <w:r w:rsidRPr="004655E5">
        <w:rPr>
          <w:rFonts w:asciiTheme="minorHAnsi" w:hAnsiTheme="minorHAnsi" w:cstheme="minorHAnsi"/>
          <w:color w:val="333333"/>
          <w:sz w:val="22"/>
          <w:szCs w:val="22"/>
        </w:rPr>
        <w:t>e business. Communicating to CEI</w:t>
      </w:r>
      <w:r w:rsidR="00AF3DFA" w:rsidRPr="004655E5">
        <w:rPr>
          <w:rFonts w:asciiTheme="minorHAnsi" w:hAnsiTheme="minorHAnsi" w:cstheme="minorHAnsi"/>
          <w:color w:val="333333"/>
          <w:sz w:val="22"/>
          <w:szCs w:val="22"/>
        </w:rPr>
        <w:t xml:space="preserve"> employees and students via elec</w:t>
      </w:r>
      <w:r w:rsidR="004A2AA5">
        <w:rPr>
          <w:rFonts w:asciiTheme="minorHAnsi" w:hAnsiTheme="minorHAnsi" w:cstheme="minorHAnsi"/>
          <w:color w:val="333333"/>
          <w:sz w:val="22"/>
          <w:szCs w:val="22"/>
        </w:rPr>
        <w:t>tronic communication methods</w:t>
      </w:r>
      <w:r w:rsidR="00AF3DFA" w:rsidRPr="004655E5">
        <w:rPr>
          <w:rFonts w:asciiTheme="minorHAnsi" w:hAnsiTheme="minorHAnsi" w:cstheme="minorHAnsi"/>
          <w:color w:val="333333"/>
          <w:sz w:val="22"/>
          <w:szCs w:val="22"/>
        </w:rPr>
        <w:t xml:space="preserve"> speed</w:t>
      </w:r>
      <w:r w:rsidR="004A2AA5">
        <w:rPr>
          <w:rFonts w:asciiTheme="minorHAnsi" w:hAnsiTheme="minorHAnsi" w:cstheme="minorHAnsi"/>
          <w:color w:val="333333"/>
          <w:sz w:val="22"/>
          <w:szCs w:val="22"/>
        </w:rPr>
        <w:t>s</w:t>
      </w:r>
      <w:r w:rsidR="00AF3DFA" w:rsidRPr="004655E5">
        <w:rPr>
          <w:rFonts w:asciiTheme="minorHAnsi" w:hAnsiTheme="minorHAnsi" w:cstheme="minorHAnsi"/>
          <w:color w:val="333333"/>
          <w:sz w:val="22"/>
          <w:szCs w:val="22"/>
        </w:rPr>
        <w:t xml:space="preserve"> th</w:t>
      </w:r>
      <w:r w:rsidR="004A2AA5">
        <w:rPr>
          <w:rFonts w:asciiTheme="minorHAnsi" w:hAnsiTheme="minorHAnsi" w:cstheme="minorHAnsi"/>
          <w:color w:val="333333"/>
          <w:sz w:val="22"/>
          <w:szCs w:val="22"/>
        </w:rPr>
        <w:t xml:space="preserve">e delivery of information and </w:t>
      </w:r>
      <w:r w:rsidR="004655E5" w:rsidRPr="004655E5">
        <w:rPr>
          <w:rFonts w:asciiTheme="minorHAnsi" w:hAnsiTheme="minorHAnsi" w:cstheme="minorHAnsi"/>
          <w:color w:val="333333"/>
          <w:sz w:val="22"/>
          <w:szCs w:val="22"/>
        </w:rPr>
        <w:t>offer</w:t>
      </w:r>
      <w:r w:rsidR="004A2AA5">
        <w:rPr>
          <w:rFonts w:asciiTheme="minorHAnsi" w:hAnsiTheme="minorHAnsi" w:cstheme="minorHAnsi"/>
          <w:color w:val="333333"/>
          <w:sz w:val="22"/>
          <w:szCs w:val="22"/>
        </w:rPr>
        <w:t>s</w:t>
      </w:r>
      <w:r w:rsidR="004655E5" w:rsidRPr="004655E5">
        <w:rPr>
          <w:rFonts w:asciiTheme="minorHAnsi" w:hAnsiTheme="minorHAnsi" w:cstheme="minorHAnsi"/>
          <w:color w:val="333333"/>
          <w:sz w:val="22"/>
          <w:szCs w:val="22"/>
        </w:rPr>
        <w:t xml:space="preserve"> fiscal savings to the c</w:t>
      </w:r>
      <w:r w:rsidR="00AF3DFA" w:rsidRPr="004655E5">
        <w:rPr>
          <w:rFonts w:asciiTheme="minorHAnsi" w:hAnsiTheme="minorHAnsi" w:cstheme="minorHAnsi"/>
          <w:color w:val="333333"/>
          <w:sz w:val="22"/>
          <w:szCs w:val="22"/>
        </w:rPr>
        <w:t>ollege by reducing m</w:t>
      </w:r>
      <w:r w:rsidR="004A2AA5">
        <w:rPr>
          <w:rFonts w:asciiTheme="minorHAnsi" w:hAnsiTheme="minorHAnsi" w:cstheme="minorHAnsi"/>
          <w:color w:val="333333"/>
          <w:sz w:val="22"/>
          <w:szCs w:val="22"/>
        </w:rPr>
        <w:t xml:space="preserve">ailing costs. Every </w:t>
      </w:r>
      <w:r w:rsidR="00AF3DFA" w:rsidRPr="004655E5">
        <w:rPr>
          <w:rFonts w:asciiTheme="minorHAnsi" w:hAnsiTheme="minorHAnsi" w:cstheme="minorHAnsi"/>
          <w:color w:val="333333"/>
          <w:sz w:val="22"/>
          <w:szCs w:val="22"/>
        </w:rPr>
        <w:t>employee is given the appropriate account(s) to access these communications.</w:t>
      </w:r>
    </w:p>
    <w:p w:rsidR="0013756C" w:rsidRDefault="004A2AA5" w:rsidP="004A2AA5">
      <w:pPr>
        <w:pStyle w:val="NormalWeb"/>
        <w:shd w:val="clear" w:color="auto" w:fill="FFFFFF"/>
        <w:spacing w:before="0" w:beforeAutospacing="0" w:after="75" w:afterAutospacing="0" w:line="276" w:lineRule="auto"/>
        <w:rPr>
          <w:rFonts w:asciiTheme="minorHAnsi" w:hAnsiTheme="minorHAnsi" w:cstheme="minorHAnsi"/>
          <w:sz w:val="22"/>
          <w:szCs w:val="22"/>
        </w:rPr>
      </w:pPr>
      <w:r>
        <w:rPr>
          <w:rFonts w:asciiTheme="minorHAnsi" w:hAnsiTheme="minorHAnsi" w:cstheme="minorHAnsi"/>
          <w:color w:val="333333"/>
          <w:sz w:val="22"/>
          <w:szCs w:val="22"/>
        </w:rPr>
        <w:t>Employees are</w:t>
      </w:r>
      <w:r w:rsidR="00AF3DFA" w:rsidRPr="004655E5">
        <w:rPr>
          <w:rFonts w:asciiTheme="minorHAnsi" w:hAnsiTheme="minorHAnsi" w:cstheme="minorHAnsi"/>
          <w:color w:val="333333"/>
          <w:sz w:val="22"/>
          <w:szCs w:val="22"/>
        </w:rPr>
        <w:t xml:space="preserve"> expected to read all electron</w:t>
      </w:r>
      <w:r w:rsidR="00DB0DF9" w:rsidRPr="004655E5">
        <w:rPr>
          <w:rFonts w:asciiTheme="minorHAnsi" w:hAnsiTheme="minorHAnsi" w:cstheme="minorHAnsi"/>
          <w:color w:val="333333"/>
          <w:sz w:val="22"/>
          <w:szCs w:val="22"/>
        </w:rPr>
        <w:t>ic communication</w:t>
      </w:r>
      <w:r w:rsidR="004655E5" w:rsidRPr="004655E5">
        <w:rPr>
          <w:rFonts w:asciiTheme="minorHAnsi" w:hAnsiTheme="minorHAnsi" w:cstheme="minorHAnsi"/>
          <w:color w:val="333333"/>
          <w:sz w:val="22"/>
          <w:szCs w:val="22"/>
        </w:rPr>
        <w:t>s</w:t>
      </w:r>
      <w:r w:rsidR="00DB0DF9" w:rsidRPr="004655E5">
        <w:rPr>
          <w:rFonts w:asciiTheme="minorHAnsi" w:hAnsiTheme="minorHAnsi" w:cstheme="minorHAnsi"/>
          <w:color w:val="333333"/>
          <w:sz w:val="22"/>
          <w:szCs w:val="22"/>
        </w:rPr>
        <w:t xml:space="preserve"> relating to CEI</w:t>
      </w:r>
      <w:r w:rsidR="00AF3DFA" w:rsidRPr="004655E5">
        <w:rPr>
          <w:rFonts w:asciiTheme="minorHAnsi" w:hAnsiTheme="minorHAnsi" w:cstheme="minorHAnsi"/>
          <w:color w:val="333333"/>
          <w:sz w:val="22"/>
          <w:szCs w:val="22"/>
        </w:rPr>
        <w:t xml:space="preserve"> business and</w:t>
      </w:r>
      <w:r w:rsidR="004655E5">
        <w:rPr>
          <w:rFonts w:asciiTheme="minorHAnsi" w:hAnsiTheme="minorHAnsi" w:cstheme="minorHAnsi"/>
          <w:color w:val="333333"/>
          <w:sz w:val="22"/>
          <w:szCs w:val="22"/>
        </w:rPr>
        <w:t>,</w:t>
      </w:r>
      <w:r w:rsidR="00AF3DFA" w:rsidRPr="004655E5">
        <w:rPr>
          <w:rFonts w:asciiTheme="minorHAnsi" w:hAnsiTheme="minorHAnsi" w:cstheme="minorHAnsi"/>
          <w:color w:val="333333"/>
          <w:sz w:val="22"/>
          <w:szCs w:val="22"/>
        </w:rPr>
        <w:t xml:space="preserve"> when necessary</w:t>
      </w:r>
      <w:r w:rsidR="004655E5">
        <w:rPr>
          <w:rFonts w:asciiTheme="minorHAnsi" w:hAnsiTheme="minorHAnsi" w:cstheme="minorHAnsi"/>
          <w:color w:val="333333"/>
          <w:sz w:val="22"/>
          <w:szCs w:val="22"/>
        </w:rPr>
        <w:t>,</w:t>
      </w:r>
      <w:r w:rsidR="00AF3DFA" w:rsidRPr="004655E5">
        <w:rPr>
          <w:rFonts w:asciiTheme="minorHAnsi" w:hAnsiTheme="minorHAnsi" w:cstheme="minorHAnsi"/>
          <w:color w:val="333333"/>
          <w:sz w:val="22"/>
          <w:szCs w:val="22"/>
        </w:rPr>
        <w:t xml:space="preserve"> </w:t>
      </w:r>
      <w:r w:rsidR="004655E5">
        <w:rPr>
          <w:rFonts w:asciiTheme="minorHAnsi" w:hAnsiTheme="minorHAnsi" w:cstheme="minorHAnsi"/>
          <w:color w:val="333333"/>
          <w:sz w:val="22"/>
          <w:szCs w:val="22"/>
        </w:rPr>
        <w:t xml:space="preserve">to </w:t>
      </w:r>
      <w:proofErr w:type="gramStart"/>
      <w:r w:rsidR="00AF3DFA" w:rsidRPr="004655E5">
        <w:rPr>
          <w:rFonts w:asciiTheme="minorHAnsi" w:hAnsiTheme="minorHAnsi" w:cstheme="minorHAnsi"/>
          <w:color w:val="333333"/>
          <w:sz w:val="22"/>
          <w:szCs w:val="22"/>
        </w:rPr>
        <w:t>take action</w:t>
      </w:r>
      <w:proofErr w:type="gramEnd"/>
      <w:r w:rsidR="00AF3DFA" w:rsidRPr="004655E5">
        <w:rPr>
          <w:rFonts w:asciiTheme="minorHAnsi" w:hAnsiTheme="minorHAnsi" w:cstheme="minorHAnsi"/>
          <w:color w:val="333333"/>
          <w:sz w:val="22"/>
          <w:szCs w:val="22"/>
        </w:rPr>
        <w:t xml:space="preserve"> as a result of co</w:t>
      </w:r>
      <w:r w:rsidR="004655E5" w:rsidRPr="004655E5">
        <w:rPr>
          <w:rFonts w:asciiTheme="minorHAnsi" w:hAnsiTheme="minorHAnsi" w:cstheme="minorHAnsi"/>
          <w:color w:val="333333"/>
          <w:sz w:val="22"/>
          <w:szCs w:val="22"/>
        </w:rPr>
        <w:t>mmunications received from the c</w:t>
      </w:r>
      <w:r w:rsidR="00AF3DFA" w:rsidRPr="004655E5">
        <w:rPr>
          <w:rFonts w:asciiTheme="minorHAnsi" w:hAnsiTheme="minorHAnsi" w:cstheme="minorHAnsi"/>
          <w:color w:val="333333"/>
          <w:sz w:val="22"/>
          <w:szCs w:val="22"/>
        </w:rPr>
        <w:t>ollege.</w:t>
      </w:r>
      <w:r>
        <w:rPr>
          <w:rFonts w:asciiTheme="minorHAnsi" w:hAnsiTheme="minorHAnsi" w:cstheme="minorHAnsi"/>
          <w:color w:val="333333"/>
          <w:sz w:val="22"/>
          <w:szCs w:val="22"/>
        </w:rPr>
        <w:t xml:space="preserve"> It is expected that </w:t>
      </w:r>
      <w:r w:rsidR="004655E5" w:rsidRPr="004655E5">
        <w:rPr>
          <w:rFonts w:asciiTheme="minorHAnsi" w:hAnsiTheme="minorHAnsi" w:cstheme="minorHAnsi"/>
          <w:color w:val="333333"/>
          <w:sz w:val="22"/>
          <w:szCs w:val="22"/>
        </w:rPr>
        <w:t>employees will monitor their c</w:t>
      </w:r>
      <w:r w:rsidR="00AF3DFA" w:rsidRPr="004655E5">
        <w:rPr>
          <w:rFonts w:asciiTheme="minorHAnsi" w:hAnsiTheme="minorHAnsi" w:cstheme="minorHAnsi"/>
          <w:color w:val="333333"/>
          <w:sz w:val="22"/>
          <w:szCs w:val="22"/>
        </w:rPr>
        <w:t>ollege electronic accounts often to receive the most u</w:t>
      </w:r>
      <w:r w:rsidR="004655E5" w:rsidRPr="004655E5">
        <w:rPr>
          <w:rFonts w:asciiTheme="minorHAnsi" w:hAnsiTheme="minorHAnsi" w:cstheme="minorHAnsi"/>
          <w:color w:val="333333"/>
          <w:sz w:val="22"/>
          <w:szCs w:val="22"/>
        </w:rPr>
        <w:t>p-to-date information from the c</w:t>
      </w:r>
      <w:r w:rsidR="00AF3DFA" w:rsidRPr="004655E5">
        <w:rPr>
          <w:rFonts w:asciiTheme="minorHAnsi" w:hAnsiTheme="minorHAnsi" w:cstheme="minorHAnsi"/>
          <w:color w:val="333333"/>
          <w:sz w:val="22"/>
          <w:szCs w:val="22"/>
        </w:rPr>
        <w:t>ollege.</w:t>
      </w:r>
      <w:r>
        <w:rPr>
          <w:rFonts w:asciiTheme="minorHAnsi" w:hAnsiTheme="minorHAnsi" w:cstheme="minorHAnsi"/>
          <w:color w:val="333333"/>
          <w:sz w:val="22"/>
          <w:szCs w:val="22"/>
        </w:rPr>
        <w:t xml:space="preserve"> </w:t>
      </w:r>
      <w:r w:rsidR="00A432D8" w:rsidRPr="004A2AA5">
        <w:rPr>
          <w:rFonts w:asciiTheme="minorHAnsi" w:hAnsiTheme="minorHAnsi" w:cstheme="minorHAnsi"/>
          <w:sz w:val="22"/>
          <w:szCs w:val="22"/>
        </w:rPr>
        <w:t>CEI employees are responsible for the consequences of not reading college related communications sent to their official CEI email address.</w:t>
      </w:r>
    </w:p>
    <w:p w:rsidR="004A2AA5" w:rsidRPr="004A2AA5" w:rsidRDefault="00200DD1" w:rsidP="004A2AA5">
      <w:pPr>
        <w:pStyle w:val="NormalWeb"/>
        <w:shd w:val="clear" w:color="auto" w:fill="FFFFFF"/>
        <w:spacing w:before="0" w:beforeAutospacing="0" w:after="75" w:afterAutospacing="0" w:line="276" w:lineRule="auto"/>
        <w:rPr>
          <w:rFonts w:asciiTheme="minorHAnsi" w:hAnsiTheme="minorHAnsi" w:cstheme="minorHAnsi"/>
          <w:color w:val="333333"/>
          <w:sz w:val="22"/>
          <w:szCs w:val="22"/>
        </w:rPr>
      </w:pPr>
      <w:r>
        <w:rPr>
          <w:rFonts w:asciiTheme="minorHAnsi" w:hAnsiTheme="minorHAnsi" w:cstheme="minorHAnsi"/>
          <w:sz w:val="22"/>
          <w:szCs w:val="22"/>
        </w:rPr>
        <w:t>Users of the college electronic mail system are expected to respect the privacy of other users and must not inappropriately access or disclose e-mail on the college system. Systems operators, supervisors, and other college officials may access information resources to locate business information, maintain the system and network, comply with legal requirements, or administer this or other CEI policies.</w:t>
      </w:r>
    </w:p>
    <w:p w:rsidR="00A432D8" w:rsidRPr="00DA589D" w:rsidRDefault="00610322">
      <w:pPr>
        <w:rPr>
          <w:rFonts w:ascii="Segoe UI" w:hAnsi="Segoe UI" w:cs="Segoe UI"/>
          <w:b/>
          <w:color w:val="0060A9"/>
          <w:sz w:val="28"/>
          <w:szCs w:val="28"/>
        </w:rPr>
      </w:pPr>
      <w:r w:rsidRPr="00DA589D">
        <w:rPr>
          <w:rFonts w:ascii="Segoe UI" w:hAnsi="Segoe UI" w:cs="Segoe UI"/>
          <w:b/>
          <w:color w:val="0060A9"/>
          <w:sz w:val="28"/>
          <w:szCs w:val="28"/>
        </w:rPr>
        <w:t>218</w:t>
      </w:r>
      <w:r w:rsidR="00A432D8" w:rsidRPr="00DA589D">
        <w:rPr>
          <w:rFonts w:ascii="Segoe UI" w:hAnsi="Segoe UI" w:cs="Segoe UI"/>
          <w:b/>
          <w:color w:val="0060A9"/>
          <w:sz w:val="28"/>
          <w:szCs w:val="28"/>
        </w:rPr>
        <w:t>.2 Procedures</w:t>
      </w:r>
    </w:p>
    <w:p w:rsidR="00A432D8" w:rsidRDefault="00A432D8" w:rsidP="005608E8">
      <w:pPr>
        <w:spacing w:line="276" w:lineRule="auto"/>
        <w:rPr>
          <w:rFonts w:cstheme="minorHAnsi"/>
        </w:rPr>
      </w:pPr>
      <w:r>
        <w:rPr>
          <w:rFonts w:cstheme="minorHAnsi"/>
        </w:rPr>
        <w:t xml:space="preserve">Faculty and staff </w:t>
      </w:r>
      <w:r w:rsidR="004A2AA5">
        <w:rPr>
          <w:rFonts w:cstheme="minorHAnsi"/>
        </w:rPr>
        <w:t>are assigned a CEI email after they have been hired into the human resources system</w:t>
      </w:r>
      <w:r w:rsidR="004F0FC7">
        <w:rPr>
          <w:rFonts w:cstheme="minorHAnsi"/>
        </w:rPr>
        <w:t>s</w:t>
      </w:r>
      <w:r w:rsidR="004A2AA5">
        <w:rPr>
          <w:rFonts w:cstheme="minorHAnsi"/>
        </w:rPr>
        <w:t xml:space="preserve">. The official CEI email address is: </w:t>
      </w:r>
      <w:hyperlink r:id="rId6" w:history="1">
        <w:r w:rsidR="004A2AA5" w:rsidRPr="00D35D47">
          <w:rPr>
            <w:rStyle w:val="Hyperlink"/>
            <w:rFonts w:cstheme="minorHAnsi"/>
          </w:rPr>
          <w:t>firstname.lastname@cei.edu</w:t>
        </w:r>
      </w:hyperlink>
      <w:r w:rsidR="004A2AA5">
        <w:rPr>
          <w:rFonts w:cstheme="minorHAnsi"/>
        </w:rPr>
        <w:t>.</w:t>
      </w:r>
    </w:p>
    <w:p w:rsidR="00814723" w:rsidRPr="00E06BF7" w:rsidRDefault="00814723" w:rsidP="00814723">
      <w:pPr>
        <w:rPr>
          <w:rFonts w:cstheme="minorHAnsi"/>
          <w:sz w:val="24"/>
          <w:szCs w:val="24"/>
        </w:rPr>
      </w:pPr>
      <w:bookmarkStart w:id="0" w:name="_GoBack"/>
      <w:r>
        <w:rPr>
          <w:rFonts w:cstheme="minorHAnsi"/>
        </w:rPr>
        <w:t xml:space="preserve">CEI employees should read their work email during their work schedule. </w:t>
      </w:r>
      <w:r w:rsidRPr="00E06BF7">
        <w:rPr>
          <w:rFonts w:cstheme="minorHAnsi"/>
          <w:sz w:val="24"/>
          <w:szCs w:val="24"/>
        </w:rPr>
        <w:t>Non</w:t>
      </w:r>
      <w:r>
        <w:rPr>
          <w:rFonts w:cstheme="minorHAnsi"/>
          <w:sz w:val="24"/>
          <w:szCs w:val="24"/>
        </w:rPr>
        <w:t>-</w:t>
      </w:r>
      <w:r w:rsidRPr="00E06BF7">
        <w:rPr>
          <w:rFonts w:cstheme="minorHAnsi"/>
          <w:sz w:val="24"/>
          <w:szCs w:val="24"/>
        </w:rPr>
        <w:t xml:space="preserve">exempt employees </w:t>
      </w:r>
      <w:r>
        <w:rPr>
          <w:rFonts w:cstheme="minorHAnsi"/>
          <w:sz w:val="24"/>
          <w:szCs w:val="24"/>
        </w:rPr>
        <w:t>are not required or compensated to</w:t>
      </w:r>
      <w:r w:rsidRPr="00E06BF7">
        <w:rPr>
          <w:rFonts w:cstheme="minorHAnsi"/>
          <w:sz w:val="24"/>
          <w:szCs w:val="24"/>
        </w:rPr>
        <w:t xml:space="preserve"> check for, read, send</w:t>
      </w:r>
      <w:r w:rsidR="0075020D">
        <w:rPr>
          <w:rFonts w:cstheme="minorHAnsi"/>
          <w:sz w:val="24"/>
          <w:szCs w:val="24"/>
        </w:rPr>
        <w:t>,</w:t>
      </w:r>
      <w:r w:rsidRPr="00E06BF7">
        <w:rPr>
          <w:rFonts w:cstheme="minorHAnsi"/>
          <w:sz w:val="24"/>
          <w:szCs w:val="24"/>
        </w:rPr>
        <w:t xml:space="preserve"> or respond to work-related e-mails, voicemail</w:t>
      </w:r>
      <w:r w:rsidR="0075020D">
        <w:rPr>
          <w:rFonts w:cstheme="minorHAnsi"/>
          <w:sz w:val="24"/>
          <w:szCs w:val="24"/>
        </w:rPr>
        <w:t>,</w:t>
      </w:r>
      <w:r w:rsidRPr="00E06BF7">
        <w:rPr>
          <w:rFonts w:cstheme="minorHAnsi"/>
          <w:sz w:val="24"/>
          <w:szCs w:val="24"/>
        </w:rPr>
        <w:t xml:space="preserve"> or other messages outside their normal work schedules unless specifically authorized based on job duties or direction by management to do so.</w:t>
      </w:r>
    </w:p>
    <w:bookmarkEnd w:id="0"/>
    <w:p w:rsidR="00814723" w:rsidRDefault="00814723" w:rsidP="005608E8">
      <w:pPr>
        <w:spacing w:line="276" w:lineRule="auto"/>
        <w:rPr>
          <w:rFonts w:cstheme="minorHAnsi"/>
        </w:rPr>
      </w:pPr>
      <w:r>
        <w:rPr>
          <w:rFonts w:cstheme="minorHAnsi"/>
        </w:rPr>
        <w:t xml:space="preserve"> </w:t>
      </w:r>
    </w:p>
    <w:p w:rsidR="004A2AA5" w:rsidRPr="00A432D8" w:rsidRDefault="004A2AA5">
      <w:pPr>
        <w:rPr>
          <w:rFonts w:cstheme="minorHAnsi"/>
        </w:rPr>
      </w:pPr>
    </w:p>
    <w:sectPr w:rsidR="004A2AA5" w:rsidRPr="00A432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74C" w:rsidRDefault="0041274C" w:rsidP="004655E5">
      <w:pPr>
        <w:spacing w:after="0" w:line="240" w:lineRule="auto"/>
      </w:pPr>
      <w:r>
        <w:separator/>
      </w:r>
    </w:p>
  </w:endnote>
  <w:endnote w:type="continuationSeparator" w:id="0">
    <w:p w:rsidR="0041274C" w:rsidRDefault="0041274C" w:rsidP="0046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E5" w:rsidRDefault="00465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E5" w:rsidRDefault="00465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E5" w:rsidRDefault="0046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74C" w:rsidRDefault="0041274C" w:rsidP="004655E5">
      <w:pPr>
        <w:spacing w:after="0" w:line="240" w:lineRule="auto"/>
      </w:pPr>
      <w:r>
        <w:separator/>
      </w:r>
    </w:p>
  </w:footnote>
  <w:footnote w:type="continuationSeparator" w:id="0">
    <w:p w:rsidR="0041274C" w:rsidRDefault="0041274C" w:rsidP="00465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E5" w:rsidRDefault="00CD6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332360"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E5" w:rsidRDefault="00CD6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332361"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E5" w:rsidRDefault="00CD6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332359"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FA"/>
    <w:rsid w:val="0007605B"/>
    <w:rsid w:val="0013756C"/>
    <w:rsid w:val="00200DD1"/>
    <w:rsid w:val="0041274C"/>
    <w:rsid w:val="00450BC6"/>
    <w:rsid w:val="004655E5"/>
    <w:rsid w:val="004A2AA5"/>
    <w:rsid w:val="004F0FC7"/>
    <w:rsid w:val="005608E8"/>
    <w:rsid w:val="00610322"/>
    <w:rsid w:val="006567D4"/>
    <w:rsid w:val="006D7C38"/>
    <w:rsid w:val="0075020D"/>
    <w:rsid w:val="00793423"/>
    <w:rsid w:val="00814723"/>
    <w:rsid w:val="009275D0"/>
    <w:rsid w:val="00A432D8"/>
    <w:rsid w:val="00AF3DFA"/>
    <w:rsid w:val="00CD6233"/>
    <w:rsid w:val="00DA589D"/>
    <w:rsid w:val="00DB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79140"/>
  <w15:chartTrackingRefBased/>
  <w15:docId w15:val="{0D9498D8-A364-438F-828E-39312EF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D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E5"/>
  </w:style>
  <w:style w:type="paragraph" w:styleId="Footer">
    <w:name w:val="footer"/>
    <w:basedOn w:val="Normal"/>
    <w:link w:val="FooterChar"/>
    <w:uiPriority w:val="99"/>
    <w:unhideWhenUsed/>
    <w:rsid w:val="0046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E5"/>
  </w:style>
  <w:style w:type="character" w:styleId="Hyperlink">
    <w:name w:val="Hyperlink"/>
    <w:basedOn w:val="DefaultParagraphFont"/>
    <w:uiPriority w:val="99"/>
    <w:unhideWhenUsed/>
    <w:rsid w:val="004A2AA5"/>
    <w:rPr>
      <w:color w:val="0563C1" w:themeColor="hyperlink"/>
      <w:u w:val="single"/>
    </w:rPr>
  </w:style>
  <w:style w:type="paragraph" w:styleId="BalloonText">
    <w:name w:val="Balloon Text"/>
    <w:basedOn w:val="Normal"/>
    <w:link w:val="BalloonTextChar"/>
    <w:uiPriority w:val="99"/>
    <w:semiHidden/>
    <w:unhideWhenUsed/>
    <w:rsid w:val="00656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name.lastname@cei.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2020-02-14T17:20:00Z</cp:lastPrinted>
  <dcterms:created xsi:type="dcterms:W3CDTF">2024-11-21T17:03:00Z</dcterms:created>
  <dcterms:modified xsi:type="dcterms:W3CDTF">2024-12-10T22:26:00Z</dcterms:modified>
</cp:coreProperties>
</file>